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AE3" w:rsidRDefault="00D74F72" w:rsidP="00D74F72">
      <w:pPr>
        <w:ind w:left="-426" w:right="-426"/>
        <w:rPr>
          <w:rFonts w:ascii="Tahoma" w:hAnsi="Tahoma" w:cs="Tahoma"/>
          <w:sz w:val="32"/>
          <w:szCs w:val="32"/>
          <w:u w:val="single"/>
        </w:rPr>
      </w:pPr>
      <w:r w:rsidRPr="00D74F72">
        <w:rPr>
          <w:rFonts w:ascii="Tahoma" w:hAnsi="Tahoma" w:cs="Tahoma"/>
          <w:sz w:val="32"/>
          <w:szCs w:val="32"/>
          <w:u w:val="single"/>
        </w:rPr>
        <w:t>Internet</w:t>
      </w:r>
      <w:r w:rsidR="00B732E2">
        <w:rPr>
          <w:rFonts w:ascii="Tahoma" w:hAnsi="Tahoma" w:cs="Tahoma"/>
          <w:sz w:val="32"/>
          <w:szCs w:val="32"/>
          <w:u w:val="single"/>
        </w:rPr>
        <w:t>-</w:t>
      </w:r>
      <w:r w:rsidRPr="00D74F72">
        <w:rPr>
          <w:rFonts w:ascii="Tahoma" w:hAnsi="Tahoma" w:cs="Tahoma"/>
          <w:sz w:val="32"/>
          <w:szCs w:val="32"/>
          <w:u w:val="single"/>
        </w:rPr>
        <w:t>Opdracht</w:t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  <w:r>
        <w:rPr>
          <w:rFonts w:ascii="Tahoma" w:hAnsi="Tahoma" w:cs="Tahoma"/>
          <w:sz w:val="32"/>
          <w:szCs w:val="32"/>
          <w:u w:val="single"/>
        </w:rPr>
        <w:tab/>
      </w:r>
    </w:p>
    <w:p w:rsidR="00B732E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Het komende uur ga </w:t>
      </w:r>
      <w:r w:rsidR="00947D2B">
        <w:rPr>
          <w:rFonts w:ascii="Tahoma" w:hAnsi="Tahoma" w:cs="Tahoma"/>
          <w:sz w:val="26"/>
          <w:szCs w:val="26"/>
        </w:rPr>
        <w:t xml:space="preserve">je </w:t>
      </w:r>
      <w:r>
        <w:rPr>
          <w:rFonts w:ascii="Tahoma" w:hAnsi="Tahoma" w:cs="Tahoma"/>
          <w:sz w:val="26"/>
          <w:szCs w:val="26"/>
        </w:rPr>
        <w:t xml:space="preserve">informatie opzoeken. De meeste informatie heeft betrekking op geld. Voor de invoering van de euro had elk Europees land zijn eigen geld.(ook wel: munteenheid) De informatie die je vindt, verzamel je in een Word-document. Bovenaan vermeld je je naam en klas. </w:t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Ga op zoek naar: de landen die met </w:t>
      </w:r>
      <w:r w:rsidR="00947D2B">
        <w:rPr>
          <w:rFonts w:ascii="Tahoma" w:hAnsi="Tahoma" w:cs="Tahoma"/>
          <w:sz w:val="26"/>
          <w:szCs w:val="26"/>
        </w:rPr>
        <w:t xml:space="preserve">het invoeren van </w:t>
      </w:r>
      <w:r>
        <w:rPr>
          <w:rFonts w:ascii="Tahoma" w:hAnsi="Tahoma" w:cs="Tahoma"/>
          <w:sz w:val="26"/>
          <w:szCs w:val="26"/>
        </w:rPr>
        <w:t>de euro begonnen.</w:t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 op zoek naar: alle landen die inmiddels de euro gebruiken.</w:t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 op zoek naar: de oude munteenheid van deze landen.</w:t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</w:p>
    <w:p w:rsidR="00D74F72" w:rsidRDefault="00D74F72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Ga op zoek naar afbeeldingen van briefgeld van deze landen.</w:t>
      </w:r>
    </w:p>
    <w:p w:rsidR="00D74F72" w:rsidRPr="00494D4C" w:rsidRDefault="00494D4C" w:rsidP="00D74F72">
      <w:pPr>
        <w:ind w:left="-426"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Wel doorwerken </w:t>
      </w:r>
      <w:proofErr w:type="spellStart"/>
      <w:r>
        <w:rPr>
          <w:rFonts w:ascii="Tahoma" w:hAnsi="Tahoma" w:cs="Tahoma"/>
          <w:sz w:val="20"/>
          <w:szCs w:val="20"/>
        </w:rPr>
        <w:t>aub</w:t>
      </w:r>
      <w:proofErr w:type="spellEnd"/>
      <w:r>
        <w:rPr>
          <w:rFonts w:ascii="Tahoma" w:hAnsi="Tahoma" w:cs="Tahoma"/>
          <w:sz w:val="20"/>
          <w:szCs w:val="20"/>
        </w:rPr>
        <w:t>…………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 xml:space="preserve">Doordat nu veel landen de euro gebruiken hoeft er veel minder </w:t>
      </w:r>
      <w:r w:rsidR="00947D2B">
        <w:rPr>
          <w:rFonts w:ascii="Tahoma" w:hAnsi="Tahoma" w:cs="Tahoma"/>
          <w:sz w:val="26"/>
          <w:szCs w:val="26"/>
        </w:rPr>
        <w:t>geld om</w:t>
      </w:r>
      <w:r>
        <w:rPr>
          <w:rFonts w:ascii="Tahoma" w:hAnsi="Tahoma" w:cs="Tahoma"/>
          <w:sz w:val="26"/>
          <w:szCs w:val="26"/>
        </w:rPr>
        <w:t xml:space="preserve">gewisseld te worden. </w:t>
      </w:r>
      <w:r w:rsidR="00947D2B">
        <w:rPr>
          <w:rFonts w:ascii="Tahoma" w:hAnsi="Tahoma" w:cs="Tahoma"/>
          <w:sz w:val="26"/>
          <w:szCs w:val="26"/>
        </w:rPr>
        <w:t xml:space="preserve">Voordeel voor ons is dat je niet apart naar de bank of Grens Wissel Kantoor (GWK) hoeft te gaan. Nadeel van omwisselen is; je krijgt nooit 100% van de waarde van je euro’s terug in de andere munteenheid. De bank verdient hier dus goed aan, ook aan het weer </w:t>
      </w:r>
      <w:proofErr w:type="spellStart"/>
      <w:r w:rsidR="00947D2B">
        <w:rPr>
          <w:rFonts w:ascii="Tahoma" w:hAnsi="Tahoma" w:cs="Tahoma"/>
          <w:sz w:val="26"/>
          <w:szCs w:val="26"/>
        </w:rPr>
        <w:t>terugwisselen</w:t>
      </w:r>
      <w:proofErr w:type="spellEnd"/>
      <w:r w:rsidR="00947D2B">
        <w:rPr>
          <w:rFonts w:ascii="Tahoma" w:hAnsi="Tahoma" w:cs="Tahoma"/>
          <w:sz w:val="26"/>
          <w:szCs w:val="26"/>
        </w:rPr>
        <w:t>!</w:t>
      </w:r>
      <w:r>
        <w:rPr>
          <w:rFonts w:ascii="Tahoma" w:hAnsi="Tahoma" w:cs="Tahoma"/>
          <w:sz w:val="26"/>
          <w:szCs w:val="26"/>
        </w:rPr>
        <w:t xml:space="preserve"> 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uit hoeveel Engelse ponden je krijgt voor 100 euro.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uit hoeveel Zwitserse franken je krijgt voor 100 euro.</w:t>
      </w:r>
    </w:p>
    <w:p w:rsidR="00494D4C" w:rsidRDefault="00494D4C" w:rsidP="00D74F72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uit hoeveel Amerikaanse dollars je krijgt voor 100 euro.</w:t>
      </w:r>
    </w:p>
    <w:p w:rsidR="00494D4C" w:rsidRPr="00494D4C" w:rsidRDefault="00494D4C" w:rsidP="00D74F72">
      <w:pPr>
        <w:ind w:left="-426" w:right="-42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Je mag gewoon een rekenmachine gebruiken………..</w:t>
      </w:r>
    </w:p>
    <w:p w:rsidR="00494D4C" w:rsidRDefault="00494D4C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Als je die Engelse ponden, die je voor die 100 euro krijgt, weer inwisselt…………. Hoeveel euro heb je dan nog?</w:t>
      </w:r>
    </w:p>
    <w:p w:rsidR="00494D4C" w:rsidRDefault="00494D4C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Als je die Zwitserse franken weer inwisselt voor euro’s….. Hoeveel euro heb je dan nog?</w:t>
      </w:r>
    </w:p>
    <w:p w:rsidR="00494D4C" w:rsidRDefault="00494D4C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Als je die Amerikaanse dollars weer inwisselt voor euro’s….. Hoeveel euro heb je dan nog?</w:t>
      </w:r>
    </w:p>
    <w:p w:rsidR="00494D4C" w:rsidRDefault="00BF3966" w:rsidP="00494D4C">
      <w:pPr>
        <w:ind w:left="-426" w:right="-426"/>
        <w:rPr>
          <w:rFonts w:ascii="Tahoma" w:hAnsi="Tahoma" w:cs="Tahoma"/>
          <w:sz w:val="26"/>
          <w:szCs w:val="26"/>
        </w:rPr>
      </w:pPr>
      <w:r>
        <w:rPr>
          <w:rFonts w:ascii="Tahoma" w:hAnsi="Tahoma" w:cs="Tahoma"/>
          <w:sz w:val="26"/>
          <w:szCs w:val="26"/>
        </w:rPr>
        <w:t>Zoek ook van de 3 hierboven genoemde landen afbeeldingen van hun briefgeld op.</w:t>
      </w:r>
    </w:p>
    <w:p w:rsidR="00BF3966" w:rsidRPr="00D74F72" w:rsidRDefault="00BF3966" w:rsidP="00947D2B">
      <w:pPr>
        <w:ind w:right="-426"/>
        <w:rPr>
          <w:rFonts w:ascii="Tahoma" w:hAnsi="Tahoma" w:cs="Tahoma"/>
          <w:sz w:val="26"/>
          <w:szCs w:val="26"/>
        </w:rPr>
      </w:pPr>
      <w:bookmarkStart w:id="0" w:name="_GoBack"/>
      <w:bookmarkEnd w:id="0"/>
    </w:p>
    <w:sectPr w:rsidR="00BF3966" w:rsidRPr="00D74F72" w:rsidSect="00D74F7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74F72"/>
    <w:rsid w:val="00494D4C"/>
    <w:rsid w:val="00914AE3"/>
    <w:rsid w:val="00947D2B"/>
    <w:rsid w:val="00B732E2"/>
    <w:rsid w:val="00BF3966"/>
    <w:rsid w:val="00D74F72"/>
    <w:rsid w:val="00D75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14AE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D74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tmulder</dc:creator>
  <cp:lastModifiedBy>reedijkr</cp:lastModifiedBy>
  <cp:revision>4</cp:revision>
  <cp:lastPrinted>2012-06-26T06:08:00Z</cp:lastPrinted>
  <dcterms:created xsi:type="dcterms:W3CDTF">2012-06-25T21:52:00Z</dcterms:created>
  <dcterms:modified xsi:type="dcterms:W3CDTF">2014-05-15T11:14:00Z</dcterms:modified>
</cp:coreProperties>
</file>